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5DAB" w14:textId="4EF05AD5" w:rsidR="003A01DC" w:rsidRPr="00A52EFE" w:rsidRDefault="003A01DC" w:rsidP="003A01DC">
      <w:pPr>
        <w:rPr>
          <w:sz w:val="32"/>
          <w:szCs w:val="32"/>
        </w:rPr>
      </w:pPr>
      <w:r w:rsidRPr="00A52EFE">
        <w:rPr>
          <w:sz w:val="32"/>
          <w:szCs w:val="32"/>
        </w:rPr>
        <w:t xml:space="preserve">Les vidéos vous permettent de faire </w:t>
      </w:r>
      <w:proofErr w:type="spellStart"/>
      <w:proofErr w:type="gramStart"/>
      <w:r w:rsidRPr="00A52EFE">
        <w:rPr>
          <w:sz w:val="32"/>
          <w:szCs w:val="32"/>
        </w:rPr>
        <w:t>passé</w:t>
      </w:r>
      <w:proofErr w:type="spellEnd"/>
      <w:proofErr w:type="gramEnd"/>
      <w:r w:rsidRPr="00A52EFE">
        <w:rPr>
          <w:sz w:val="32"/>
          <w:szCs w:val="32"/>
        </w:rPr>
        <w:t xml:space="preserve"> votre </w:t>
      </w:r>
      <w:r w:rsidRPr="00A52EFE">
        <w:rPr>
          <w:sz w:val="32"/>
          <w:szCs w:val="32"/>
          <w:highlight w:val="green"/>
        </w:rPr>
        <w:t>message</w:t>
      </w:r>
      <w:r w:rsidRPr="00A52EFE">
        <w:rPr>
          <w:sz w:val="32"/>
          <w:szCs w:val="32"/>
        </w:rPr>
        <w:t xml:space="preserve"> de </w:t>
      </w:r>
      <w:proofErr w:type="spellStart"/>
      <w:r w:rsidRPr="00A52EFE">
        <w:rPr>
          <w:sz w:val="32"/>
          <w:szCs w:val="32"/>
        </w:rPr>
        <w:t>facon</w:t>
      </w:r>
      <w:proofErr w:type="spellEnd"/>
      <w:r w:rsidRPr="00A52EFE">
        <w:rPr>
          <w:sz w:val="32"/>
          <w:szCs w:val="32"/>
        </w:rPr>
        <w:t xml:space="preserve"> convaincante. Quand vous cliquer sur Vidéo en ligne, vous pouvez </w:t>
      </w:r>
      <w:proofErr w:type="spellStart"/>
      <w:r w:rsidRPr="00A52EFE">
        <w:rPr>
          <w:sz w:val="32"/>
          <w:szCs w:val="32"/>
        </w:rPr>
        <w:t>coler</w:t>
      </w:r>
      <w:proofErr w:type="spellEnd"/>
      <w:r w:rsidRPr="00A52EFE">
        <w:rPr>
          <w:sz w:val="32"/>
          <w:szCs w:val="32"/>
        </w:rPr>
        <w:t xml:space="preserve"> le code incorporé de la vidéo que vous souhaitez </w:t>
      </w:r>
      <w:proofErr w:type="gramStart"/>
      <w:r w:rsidRPr="00A52EFE">
        <w:rPr>
          <w:sz w:val="32"/>
          <w:szCs w:val="32"/>
        </w:rPr>
        <w:t>ajouté</w:t>
      </w:r>
      <w:proofErr w:type="gramEnd"/>
      <w:r w:rsidRPr="00A52EFE">
        <w:rPr>
          <w:sz w:val="32"/>
          <w:szCs w:val="32"/>
        </w:rPr>
        <w:t xml:space="preserve">. Vous pouvez également taper un mot-clé pour rechercher en ligne la vidéo qui convient le mieux à </w:t>
      </w:r>
      <w:proofErr w:type="gramStart"/>
      <w:r w:rsidRPr="00A52EFE">
        <w:rPr>
          <w:sz w:val="32"/>
          <w:szCs w:val="32"/>
        </w:rPr>
        <w:t>vos document</w:t>
      </w:r>
      <w:proofErr w:type="gramEnd"/>
      <w:r w:rsidRPr="00A52EFE">
        <w:rPr>
          <w:sz w:val="32"/>
          <w:szCs w:val="32"/>
        </w:rPr>
        <w:t xml:space="preserve">. Pour </w:t>
      </w:r>
      <w:proofErr w:type="spellStart"/>
      <w:r w:rsidRPr="00A52EFE">
        <w:rPr>
          <w:sz w:val="32"/>
          <w:szCs w:val="32"/>
        </w:rPr>
        <w:t>doner</w:t>
      </w:r>
      <w:proofErr w:type="spellEnd"/>
      <w:r w:rsidRPr="00A52EFE">
        <w:rPr>
          <w:sz w:val="32"/>
          <w:szCs w:val="32"/>
        </w:rPr>
        <w:t xml:space="preserve"> un </w:t>
      </w:r>
      <w:r w:rsidRPr="00A52EFE">
        <w:rPr>
          <w:sz w:val="32"/>
          <w:szCs w:val="32"/>
          <w:highlight w:val="green"/>
        </w:rPr>
        <w:t>aspect</w:t>
      </w:r>
      <w:r w:rsidRPr="00A52EFE">
        <w:rPr>
          <w:sz w:val="32"/>
          <w:szCs w:val="32"/>
        </w:rPr>
        <w:t xml:space="preserve"> </w:t>
      </w:r>
      <w:proofErr w:type="spellStart"/>
      <w:r w:rsidRPr="00A52EFE">
        <w:rPr>
          <w:sz w:val="32"/>
          <w:szCs w:val="32"/>
        </w:rPr>
        <w:t>professionel</w:t>
      </w:r>
      <w:proofErr w:type="spellEnd"/>
      <w:r w:rsidRPr="00A52EFE">
        <w:rPr>
          <w:sz w:val="32"/>
          <w:szCs w:val="32"/>
        </w:rPr>
        <w:t xml:space="preserve"> à votre </w:t>
      </w:r>
      <w:r w:rsidRPr="00A52EFE">
        <w:rPr>
          <w:sz w:val="32"/>
          <w:szCs w:val="32"/>
          <w:highlight w:val="green"/>
        </w:rPr>
        <w:t>document</w:t>
      </w:r>
      <w:r w:rsidRPr="00A52EFE">
        <w:rPr>
          <w:sz w:val="32"/>
          <w:szCs w:val="32"/>
        </w:rPr>
        <w:t xml:space="preserve">, Word offre </w:t>
      </w:r>
      <w:proofErr w:type="gramStart"/>
      <w:r w:rsidRPr="00A52EFE">
        <w:rPr>
          <w:sz w:val="32"/>
          <w:szCs w:val="32"/>
        </w:rPr>
        <w:t>des conception</w:t>
      </w:r>
      <w:proofErr w:type="gramEnd"/>
      <w:r w:rsidRPr="00A52EFE">
        <w:rPr>
          <w:sz w:val="32"/>
          <w:szCs w:val="32"/>
        </w:rPr>
        <w:t xml:space="preserve"> d’en-tête, de pied de page, de page de garde et de zone de texte qui se </w:t>
      </w:r>
      <w:proofErr w:type="spellStart"/>
      <w:r w:rsidRPr="00A52EFE">
        <w:rPr>
          <w:sz w:val="32"/>
          <w:szCs w:val="32"/>
        </w:rPr>
        <w:t>completent</w:t>
      </w:r>
      <w:proofErr w:type="spellEnd"/>
      <w:r w:rsidRPr="00A52EFE">
        <w:rPr>
          <w:sz w:val="32"/>
          <w:szCs w:val="32"/>
        </w:rPr>
        <w:t xml:space="preserve"> mutuellement. </w:t>
      </w:r>
      <w:proofErr w:type="gramStart"/>
      <w:r w:rsidRPr="00A52EFE">
        <w:rPr>
          <w:sz w:val="32"/>
          <w:szCs w:val="32"/>
        </w:rPr>
        <w:t>Vous pouvez pas</w:t>
      </w:r>
      <w:proofErr w:type="gramEnd"/>
      <w:r w:rsidRPr="00A52EFE">
        <w:rPr>
          <w:sz w:val="32"/>
          <w:szCs w:val="32"/>
        </w:rPr>
        <w:t xml:space="preserve"> exemple ajouter une page de garde, un en-tête et une barre latérale identiques. Cliquez sur Insérer et sélectionnez </w:t>
      </w:r>
      <w:proofErr w:type="gramStart"/>
      <w:r w:rsidRPr="00A52EFE">
        <w:rPr>
          <w:sz w:val="32"/>
          <w:szCs w:val="32"/>
        </w:rPr>
        <w:t>les élément</w:t>
      </w:r>
      <w:proofErr w:type="gramEnd"/>
      <w:r w:rsidRPr="00A52EFE">
        <w:rPr>
          <w:sz w:val="32"/>
          <w:szCs w:val="32"/>
        </w:rPr>
        <w:t xml:space="preserve"> de votre </w:t>
      </w:r>
      <w:r w:rsidRPr="00A52EFE">
        <w:rPr>
          <w:sz w:val="32"/>
          <w:szCs w:val="32"/>
          <w:highlight w:val="green"/>
        </w:rPr>
        <w:t>choix</w:t>
      </w:r>
      <w:r w:rsidRPr="00A52EFE">
        <w:rPr>
          <w:sz w:val="32"/>
          <w:szCs w:val="32"/>
        </w:rPr>
        <w:t xml:space="preserve"> dans les différentes </w:t>
      </w:r>
      <w:proofErr w:type="spellStart"/>
      <w:r w:rsidRPr="00A52EFE">
        <w:rPr>
          <w:sz w:val="32"/>
          <w:szCs w:val="32"/>
        </w:rPr>
        <w:t>galeris</w:t>
      </w:r>
      <w:proofErr w:type="spellEnd"/>
      <w:r w:rsidRPr="00A52EFE">
        <w:rPr>
          <w:sz w:val="32"/>
          <w:szCs w:val="32"/>
        </w:rPr>
        <w:t>.</w:t>
      </w:r>
    </w:p>
    <w:p w14:paraId="28A43121" w14:textId="2C2B05E2" w:rsidR="003A01DC" w:rsidRPr="00A52EFE" w:rsidRDefault="003A01DC" w:rsidP="003A01DC">
      <w:pPr>
        <w:rPr>
          <w:sz w:val="32"/>
          <w:szCs w:val="32"/>
        </w:rPr>
      </w:pPr>
      <w:r w:rsidRPr="00A52EFE">
        <w:rPr>
          <w:sz w:val="32"/>
          <w:szCs w:val="32"/>
        </w:rPr>
        <w:t xml:space="preserve">La lecture est également </w:t>
      </w:r>
      <w:proofErr w:type="gramStart"/>
      <w:r w:rsidRPr="00A52EFE">
        <w:rPr>
          <w:sz w:val="32"/>
          <w:szCs w:val="32"/>
        </w:rPr>
        <w:t>simplifié</w:t>
      </w:r>
      <w:proofErr w:type="gramEnd"/>
      <w:r w:rsidRPr="00A52EFE">
        <w:rPr>
          <w:sz w:val="32"/>
          <w:szCs w:val="32"/>
        </w:rPr>
        <w:t xml:space="preserve"> </w:t>
      </w:r>
      <w:proofErr w:type="spellStart"/>
      <w:r w:rsidRPr="00A52EFE">
        <w:rPr>
          <w:sz w:val="32"/>
          <w:szCs w:val="32"/>
        </w:rPr>
        <w:t>grace</w:t>
      </w:r>
      <w:proofErr w:type="spellEnd"/>
      <w:r w:rsidRPr="00A52EFE">
        <w:rPr>
          <w:sz w:val="32"/>
          <w:szCs w:val="32"/>
        </w:rPr>
        <w:t xml:space="preserve"> au nouveau mode Lecture. Vous pouvez réduire certaines parties du document et vous concentrer sur le </w:t>
      </w:r>
      <w:r w:rsidRPr="00A52EFE">
        <w:rPr>
          <w:sz w:val="32"/>
          <w:szCs w:val="32"/>
          <w:highlight w:val="green"/>
        </w:rPr>
        <w:t>texte</w:t>
      </w:r>
      <w:r w:rsidRPr="00A52EFE">
        <w:rPr>
          <w:sz w:val="32"/>
          <w:szCs w:val="32"/>
        </w:rPr>
        <w:t xml:space="preserve"> désiré. Si vous devez </w:t>
      </w:r>
      <w:proofErr w:type="spellStart"/>
      <w:r w:rsidRPr="00A52EFE">
        <w:rPr>
          <w:sz w:val="32"/>
          <w:szCs w:val="32"/>
        </w:rPr>
        <w:t>stoper</w:t>
      </w:r>
      <w:proofErr w:type="spellEnd"/>
      <w:r w:rsidRPr="00A52EFE">
        <w:rPr>
          <w:sz w:val="32"/>
          <w:szCs w:val="32"/>
        </w:rPr>
        <w:t xml:space="preserve"> la lecture avant d’atteindre la fin de votre document, Word garde en mémoire l’endroit où vous avez </w:t>
      </w:r>
      <w:proofErr w:type="spellStart"/>
      <w:r w:rsidRPr="00A52EFE">
        <w:rPr>
          <w:sz w:val="32"/>
          <w:szCs w:val="32"/>
        </w:rPr>
        <w:t>arreté</w:t>
      </w:r>
      <w:proofErr w:type="spellEnd"/>
      <w:r w:rsidRPr="00A52EFE">
        <w:rPr>
          <w:sz w:val="32"/>
          <w:szCs w:val="32"/>
        </w:rPr>
        <w:t xml:space="preserve"> la lecture, </w:t>
      </w:r>
      <w:proofErr w:type="spellStart"/>
      <w:r w:rsidRPr="00A52EFE">
        <w:rPr>
          <w:sz w:val="32"/>
          <w:szCs w:val="32"/>
        </w:rPr>
        <w:t>meme</w:t>
      </w:r>
      <w:proofErr w:type="spellEnd"/>
      <w:r w:rsidRPr="00A52EFE">
        <w:rPr>
          <w:sz w:val="32"/>
          <w:szCs w:val="32"/>
        </w:rPr>
        <w:t xml:space="preserve"> sur un autre appareil. Les </w:t>
      </w:r>
      <w:proofErr w:type="spellStart"/>
      <w:r w:rsidRPr="00A52EFE">
        <w:rPr>
          <w:sz w:val="32"/>
          <w:szCs w:val="32"/>
        </w:rPr>
        <w:t>videos</w:t>
      </w:r>
      <w:proofErr w:type="spellEnd"/>
      <w:r w:rsidRPr="00A52EFE">
        <w:rPr>
          <w:sz w:val="32"/>
          <w:szCs w:val="32"/>
        </w:rPr>
        <w:t xml:space="preserve"> vous permettent de faire passer votre message de façon </w:t>
      </w:r>
      <w:r w:rsidRPr="00A52EFE">
        <w:rPr>
          <w:sz w:val="32"/>
          <w:szCs w:val="32"/>
          <w:highlight w:val="green"/>
        </w:rPr>
        <w:t>convaincante</w:t>
      </w:r>
      <w:r w:rsidRPr="00A52EFE">
        <w:rPr>
          <w:sz w:val="32"/>
          <w:szCs w:val="32"/>
        </w:rPr>
        <w:t xml:space="preserve">. Quan vous appliquez des </w:t>
      </w:r>
      <w:proofErr w:type="spellStart"/>
      <w:r w:rsidRPr="00A52EFE">
        <w:rPr>
          <w:sz w:val="32"/>
          <w:szCs w:val="32"/>
        </w:rPr>
        <w:t>stiles</w:t>
      </w:r>
      <w:proofErr w:type="spellEnd"/>
      <w:r w:rsidRPr="00A52EFE">
        <w:rPr>
          <w:sz w:val="32"/>
          <w:szCs w:val="32"/>
        </w:rPr>
        <w:t xml:space="preserve">, les titres changent pour refléter le nouveau </w:t>
      </w:r>
      <w:proofErr w:type="spellStart"/>
      <w:r w:rsidRPr="00A52EFE">
        <w:rPr>
          <w:sz w:val="32"/>
          <w:szCs w:val="32"/>
        </w:rPr>
        <w:t>theme</w:t>
      </w:r>
      <w:proofErr w:type="spellEnd"/>
      <w:r w:rsidRPr="00A52EFE">
        <w:rPr>
          <w:sz w:val="32"/>
          <w:szCs w:val="32"/>
        </w:rPr>
        <w:t xml:space="preserve">. Gagnez du temps dans Word </w:t>
      </w:r>
      <w:proofErr w:type="spellStart"/>
      <w:r w:rsidRPr="00A52EFE">
        <w:rPr>
          <w:sz w:val="32"/>
          <w:szCs w:val="32"/>
        </w:rPr>
        <w:t>grace</w:t>
      </w:r>
      <w:proofErr w:type="spellEnd"/>
      <w:r w:rsidRPr="00A52EFE">
        <w:rPr>
          <w:sz w:val="32"/>
          <w:szCs w:val="32"/>
        </w:rPr>
        <w:t xml:space="preserve"> aux nouveaux boutons qui s'</w:t>
      </w:r>
      <w:r w:rsidRPr="00A52EFE">
        <w:rPr>
          <w:sz w:val="32"/>
          <w:szCs w:val="32"/>
          <w:highlight w:val="green"/>
        </w:rPr>
        <w:t>affichent</w:t>
      </w:r>
      <w:r w:rsidRPr="00A52EFE">
        <w:rPr>
          <w:sz w:val="32"/>
          <w:szCs w:val="32"/>
        </w:rPr>
        <w:t xml:space="preserve"> quand vous en avez besoin.</w:t>
      </w:r>
    </w:p>
    <w:p w14:paraId="068A0822" w14:textId="7866C655" w:rsidR="00A52EFE" w:rsidRPr="00A52EFE" w:rsidRDefault="00A52EFE" w:rsidP="003A01DC">
      <w:pPr>
        <w:rPr>
          <w:sz w:val="32"/>
          <w:szCs w:val="32"/>
        </w:rPr>
      </w:pPr>
    </w:p>
    <w:p w14:paraId="69C989C1" w14:textId="10925F26" w:rsidR="00A52EFE" w:rsidRPr="00A52EFE" w:rsidRDefault="00A52EFE" w:rsidP="00A52EFE">
      <w:pPr>
        <w:rPr>
          <w:sz w:val="32"/>
          <w:szCs w:val="32"/>
        </w:rPr>
      </w:pPr>
      <w:r w:rsidRPr="00A52EFE">
        <w:rPr>
          <w:sz w:val="32"/>
          <w:szCs w:val="32"/>
        </w:rPr>
        <w:t>L’</w:t>
      </w:r>
      <w:proofErr w:type="spellStart"/>
      <w:r w:rsidRPr="00A52EFE">
        <w:rPr>
          <w:sz w:val="32"/>
          <w:szCs w:val="32"/>
        </w:rPr>
        <w:t>o</w:t>
      </w:r>
      <w:r w:rsidRPr="00A52EFE">
        <w:rPr>
          <w:sz w:val="32"/>
          <w:szCs w:val="32"/>
        </w:rPr>
        <w:t>diteur</w:t>
      </w:r>
      <w:proofErr w:type="spellEnd"/>
      <w:r w:rsidRPr="00A52EFE">
        <w:rPr>
          <w:sz w:val="32"/>
          <w:szCs w:val="32"/>
        </w:rPr>
        <w:t xml:space="preserve"> rédige un rapport, mais il n’est pas </w:t>
      </w:r>
      <w:r w:rsidRPr="00A52EFE">
        <w:rPr>
          <w:sz w:val="32"/>
          <w:szCs w:val="32"/>
          <w:highlight w:val="green"/>
        </w:rPr>
        <w:t>responsable</w:t>
      </w:r>
      <w:r w:rsidRPr="00A52EFE">
        <w:rPr>
          <w:sz w:val="32"/>
          <w:szCs w:val="32"/>
        </w:rPr>
        <w:t xml:space="preserve"> de la décision d’accorder la </w:t>
      </w:r>
      <w:proofErr w:type="spellStart"/>
      <w:r>
        <w:rPr>
          <w:sz w:val="32"/>
          <w:szCs w:val="32"/>
        </w:rPr>
        <w:t>s</w:t>
      </w:r>
      <w:r w:rsidRPr="00A52EFE">
        <w:rPr>
          <w:sz w:val="32"/>
          <w:szCs w:val="32"/>
        </w:rPr>
        <w:t>ertification</w:t>
      </w:r>
      <w:proofErr w:type="spellEnd"/>
      <w:r w:rsidRPr="00A52EFE">
        <w:rPr>
          <w:sz w:val="32"/>
          <w:szCs w:val="32"/>
        </w:rPr>
        <w:t xml:space="preserve"> : c’est un </w:t>
      </w:r>
      <w:proofErr w:type="spellStart"/>
      <w:r w:rsidRPr="00A52EFE">
        <w:rPr>
          <w:sz w:val="32"/>
          <w:szCs w:val="32"/>
        </w:rPr>
        <w:t>comit</w:t>
      </w:r>
      <w:r>
        <w:rPr>
          <w:sz w:val="32"/>
          <w:szCs w:val="32"/>
        </w:rPr>
        <w:t>ai</w:t>
      </w:r>
      <w:proofErr w:type="spellEnd"/>
      <w:r w:rsidRPr="00A52EFE">
        <w:rPr>
          <w:sz w:val="32"/>
          <w:szCs w:val="32"/>
        </w:rPr>
        <w:t xml:space="preserve"> de certification, composé d’organisme</w:t>
      </w:r>
      <w:r>
        <w:rPr>
          <w:sz w:val="32"/>
          <w:szCs w:val="32"/>
        </w:rPr>
        <w:t>s</w:t>
      </w:r>
      <w:r w:rsidRPr="00A52EFE">
        <w:rPr>
          <w:sz w:val="32"/>
          <w:szCs w:val="32"/>
        </w:rPr>
        <w:t xml:space="preserve"> externe organisé par collèges, qui prend les </w:t>
      </w:r>
      <w:r w:rsidRPr="00A52EFE">
        <w:rPr>
          <w:sz w:val="32"/>
          <w:szCs w:val="32"/>
          <w:highlight w:val="green"/>
        </w:rPr>
        <w:t>décisions</w:t>
      </w:r>
      <w:r w:rsidRPr="00A52EFE">
        <w:rPr>
          <w:sz w:val="32"/>
          <w:szCs w:val="32"/>
        </w:rPr>
        <w:t xml:space="preserve">. </w:t>
      </w:r>
    </w:p>
    <w:p w14:paraId="73B69BCF" w14:textId="6730D9EA" w:rsidR="00A52EFE" w:rsidRPr="00A52EFE" w:rsidRDefault="00A52EFE" w:rsidP="00A52EFE">
      <w:pPr>
        <w:rPr>
          <w:sz w:val="32"/>
          <w:szCs w:val="32"/>
        </w:rPr>
      </w:pPr>
      <w:r w:rsidRPr="00A52EFE">
        <w:rPr>
          <w:sz w:val="32"/>
          <w:szCs w:val="32"/>
        </w:rPr>
        <w:t xml:space="preserve">Alain DUMESNIL insiste sur la </w:t>
      </w:r>
      <w:r w:rsidRPr="00A52EFE">
        <w:rPr>
          <w:sz w:val="32"/>
          <w:szCs w:val="32"/>
          <w:highlight w:val="green"/>
        </w:rPr>
        <w:t>relation</w:t>
      </w:r>
      <w:r w:rsidRPr="00A52EFE">
        <w:rPr>
          <w:sz w:val="32"/>
          <w:szCs w:val="32"/>
        </w:rPr>
        <w:t xml:space="preserve"> de confiance qui doit s’établir entre l’auditeur</w:t>
      </w:r>
      <w:r>
        <w:rPr>
          <w:sz w:val="32"/>
          <w:szCs w:val="32"/>
        </w:rPr>
        <w:t>s</w:t>
      </w:r>
      <w:r w:rsidRPr="00A52EFE">
        <w:rPr>
          <w:sz w:val="32"/>
          <w:szCs w:val="32"/>
        </w:rPr>
        <w:t xml:space="preserve"> et l’organisme</w:t>
      </w:r>
      <w:r>
        <w:rPr>
          <w:sz w:val="32"/>
          <w:szCs w:val="32"/>
        </w:rPr>
        <w:t>s</w:t>
      </w:r>
      <w:r w:rsidRPr="00A52EFE">
        <w:rPr>
          <w:sz w:val="32"/>
          <w:szCs w:val="32"/>
        </w:rPr>
        <w:t xml:space="preserve">, et sur le fait que la démarche qualité est la base de la certification. Si un </w:t>
      </w:r>
      <w:proofErr w:type="spellStart"/>
      <w:r>
        <w:rPr>
          <w:sz w:val="32"/>
          <w:szCs w:val="32"/>
        </w:rPr>
        <w:t>au</w:t>
      </w:r>
      <w:r w:rsidRPr="00A52EFE">
        <w:rPr>
          <w:sz w:val="32"/>
          <w:szCs w:val="32"/>
        </w:rPr>
        <w:t>rganisme</w:t>
      </w:r>
      <w:proofErr w:type="spellEnd"/>
      <w:r w:rsidRPr="00A52EFE">
        <w:rPr>
          <w:sz w:val="32"/>
          <w:szCs w:val="32"/>
        </w:rPr>
        <w:t xml:space="preserve"> peut prouver qu’il </w:t>
      </w:r>
      <w:proofErr w:type="spellStart"/>
      <w:r w:rsidRPr="00A52EFE">
        <w:rPr>
          <w:sz w:val="32"/>
          <w:szCs w:val="32"/>
        </w:rPr>
        <w:t>planifi</w:t>
      </w:r>
      <w:proofErr w:type="spellEnd"/>
      <w:r w:rsidRPr="00A52EFE">
        <w:rPr>
          <w:sz w:val="32"/>
          <w:szCs w:val="32"/>
        </w:rPr>
        <w:t xml:space="preserve"> ses actions de formation, qu’il les réalise, qu’il en </w:t>
      </w:r>
      <w:r w:rsidRPr="00A52EFE">
        <w:rPr>
          <w:sz w:val="32"/>
          <w:szCs w:val="32"/>
          <w:highlight w:val="green"/>
        </w:rPr>
        <w:t>contrôle</w:t>
      </w:r>
      <w:r w:rsidRPr="00A52EFE">
        <w:rPr>
          <w:sz w:val="32"/>
          <w:szCs w:val="32"/>
        </w:rPr>
        <w:t xml:space="preserve"> les étapes et qu’il cherche à </w:t>
      </w:r>
      <w:proofErr w:type="spellStart"/>
      <w:r w:rsidRPr="00A52EFE">
        <w:rPr>
          <w:sz w:val="32"/>
          <w:szCs w:val="32"/>
        </w:rPr>
        <w:t>samélior</w:t>
      </w:r>
      <w:r>
        <w:rPr>
          <w:sz w:val="32"/>
          <w:szCs w:val="32"/>
        </w:rPr>
        <w:t>ai</w:t>
      </w:r>
      <w:proofErr w:type="spellEnd"/>
      <w:r w:rsidRPr="00A52EFE"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sept</w:t>
      </w:r>
      <w:r w:rsidRPr="00A52EFE">
        <w:rPr>
          <w:sz w:val="32"/>
          <w:szCs w:val="32"/>
        </w:rPr>
        <w:t xml:space="preserve"> certification</w:t>
      </w:r>
      <w:proofErr w:type="gramEnd"/>
      <w:r w:rsidRPr="00A52EFE">
        <w:rPr>
          <w:sz w:val="32"/>
          <w:szCs w:val="32"/>
        </w:rPr>
        <w:t xml:space="preserve"> sera </w:t>
      </w:r>
      <w:r w:rsidRPr="00A52EFE">
        <w:rPr>
          <w:sz w:val="32"/>
          <w:szCs w:val="32"/>
          <w:highlight w:val="green"/>
        </w:rPr>
        <w:t>logiquement</w:t>
      </w:r>
      <w:r w:rsidRPr="00A52EFE">
        <w:rPr>
          <w:sz w:val="32"/>
          <w:szCs w:val="32"/>
        </w:rPr>
        <w:t xml:space="preserve"> acquise.</w:t>
      </w:r>
    </w:p>
    <w:p w14:paraId="19D3B4BE" w14:textId="77777777" w:rsidR="00A52EFE" w:rsidRDefault="00A52EFE" w:rsidP="003A01DC">
      <w:pPr>
        <w:rPr>
          <w:sz w:val="28"/>
          <w:szCs w:val="28"/>
        </w:rPr>
      </w:pPr>
    </w:p>
    <w:p w14:paraId="3DFD87D2" w14:textId="77777777" w:rsidR="003A01DC" w:rsidRDefault="003A01DC" w:rsidP="003A01DC">
      <w:pPr>
        <w:rPr>
          <w:sz w:val="28"/>
          <w:szCs w:val="28"/>
        </w:rPr>
      </w:pPr>
    </w:p>
    <w:p w14:paraId="42504C0B" w14:textId="77777777" w:rsidR="003A01DC" w:rsidRDefault="003A01DC" w:rsidP="003A01DC">
      <w:pPr>
        <w:rPr>
          <w:sz w:val="28"/>
          <w:szCs w:val="28"/>
        </w:rPr>
      </w:pPr>
    </w:p>
    <w:p w14:paraId="799CA1F7" w14:textId="77777777" w:rsidR="004C7AC3" w:rsidRDefault="004C7AC3"/>
    <w:sectPr w:rsidR="004C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DC"/>
    <w:rsid w:val="003A01DC"/>
    <w:rsid w:val="004C7AC3"/>
    <w:rsid w:val="00A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DF65"/>
  <w15:chartTrackingRefBased/>
  <w15:docId w15:val="{589352FF-128F-4FE2-B92C-8DE18141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DSOFT</dc:creator>
  <cp:keywords/>
  <dc:description/>
  <cp:lastModifiedBy>David COURTOIS</cp:lastModifiedBy>
  <cp:revision>2</cp:revision>
  <dcterms:created xsi:type="dcterms:W3CDTF">2021-04-25T12:33:00Z</dcterms:created>
  <dcterms:modified xsi:type="dcterms:W3CDTF">2021-04-25T12:33:00Z</dcterms:modified>
</cp:coreProperties>
</file>